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75" w:rsidRDefault="00431D75" w:rsidP="00431D75">
      <w:pPr>
        <w:spacing w:after="0"/>
        <w:rPr>
          <w:lang w:eastAsia="cs-CZ"/>
        </w:rPr>
      </w:pPr>
    </w:p>
    <w:p w:rsidR="00707723" w:rsidRPr="00493B1B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5</w:t>
      </w:r>
      <w:r w:rsidRPr="00493B1B">
        <w:rPr>
          <w:lang w:eastAsia="cs-CZ"/>
        </w:rPr>
        <w:t xml:space="preserve"> Výzvy</w:t>
      </w:r>
    </w:p>
    <w:p w:rsidR="00707723" w:rsidRDefault="00451310" w:rsidP="00E2017F">
      <w:pPr>
        <w:rPr>
          <w:rFonts w:cs="Arial"/>
          <w:b/>
          <w:sz w:val="24"/>
          <w:szCs w:val="24"/>
        </w:rPr>
      </w:pPr>
      <w:r w:rsidRPr="00220DC1">
        <w:rPr>
          <w:b/>
          <w:bCs/>
          <w:caps/>
          <w:u w:val="single"/>
        </w:rPr>
        <w:t>„</w:t>
      </w:r>
      <w:r w:rsidRPr="00220DC1">
        <w:rPr>
          <w:rFonts w:ascii="Verdana" w:hAnsi="Verdana"/>
          <w:b/>
          <w:sz w:val="18"/>
          <w:szCs w:val="18"/>
          <w:u w:val="single"/>
        </w:rPr>
        <w:t xml:space="preserve">Diagnostika a statické posouzení mostů s předpjatou nosnou konstrukcí – </w:t>
      </w:r>
      <w:r w:rsidRPr="00220DC1">
        <w:rPr>
          <w:rFonts w:ascii="Verdana" w:hAnsi="Verdana"/>
          <w:b/>
          <w:u w:val="single"/>
        </w:rPr>
        <w:t xml:space="preserve">2. </w:t>
      </w:r>
      <w:r w:rsidRPr="00220DC1">
        <w:rPr>
          <w:rFonts w:ascii="Verdana" w:hAnsi="Verdana"/>
          <w:b/>
          <w:sz w:val="18"/>
          <w:szCs w:val="18"/>
          <w:u w:val="single"/>
        </w:rPr>
        <w:t>etapa</w:t>
      </w:r>
      <w:r w:rsidRPr="00220DC1">
        <w:rPr>
          <w:b/>
          <w:u w:val="single"/>
        </w:rPr>
        <w:t>“</w:t>
      </w:r>
    </w:p>
    <w:p w:rsidR="009401C3" w:rsidRPr="00666F89" w:rsidRDefault="00E2017F" w:rsidP="00707723">
      <w:pPr>
        <w:jc w:val="center"/>
        <w:rPr>
          <w:rFonts w:cs="Arial"/>
          <w:b/>
          <w:sz w:val="36"/>
          <w:szCs w:val="36"/>
        </w:rPr>
      </w:pPr>
      <w:r w:rsidRPr="00666F89">
        <w:rPr>
          <w:rFonts w:cs="Arial"/>
          <w:b/>
          <w:sz w:val="36"/>
          <w:szCs w:val="36"/>
        </w:rPr>
        <w:t xml:space="preserve">Zvláštní </w:t>
      </w:r>
      <w:r w:rsidR="00431D75">
        <w:rPr>
          <w:rFonts w:cs="Arial"/>
          <w:b/>
          <w:sz w:val="36"/>
          <w:szCs w:val="36"/>
        </w:rPr>
        <w:t xml:space="preserve">technické </w:t>
      </w:r>
      <w:r w:rsidRPr="00666F89">
        <w:rPr>
          <w:rFonts w:cs="Arial"/>
          <w:b/>
          <w:sz w:val="36"/>
          <w:szCs w:val="36"/>
        </w:rPr>
        <w:t>podmínky</w:t>
      </w:r>
    </w:p>
    <w:p w:rsidR="00E2017F" w:rsidRP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</w:p>
    <w:p w:rsidR="00E2017F" w:rsidRPr="00E2017F" w:rsidRDefault="00E2017F" w:rsidP="00E2017F">
      <w:pPr>
        <w:pStyle w:val="Odstavecseseznamem"/>
        <w:rPr>
          <w:rFonts w:ascii="Arial" w:hAnsi="Arial" w:cs="Arial"/>
          <w:b/>
          <w:sz w:val="24"/>
          <w:szCs w:val="24"/>
          <w:highlight w:val="yellow"/>
        </w:rPr>
      </w:pPr>
    </w:p>
    <w:p w:rsidR="00AB5DF6" w:rsidRPr="00E2017F" w:rsidRDefault="00AB5DF6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ZAJIŠTĚNÍ </w:t>
      </w:r>
      <w:r w:rsidR="0071368A" w:rsidRPr="00E2017F">
        <w:rPr>
          <w:rFonts w:cs="Arial"/>
          <w:b/>
        </w:rPr>
        <w:t>DOSTUPNÝCH PODKLADŮ K MOSTNÍMU OBJEKTU</w:t>
      </w:r>
    </w:p>
    <w:p w:rsidR="0071368A" w:rsidRPr="00E2017F" w:rsidRDefault="0071368A" w:rsidP="0071368A">
      <w:pPr>
        <w:jc w:val="both"/>
        <w:rPr>
          <w:rFonts w:cs="Arial"/>
        </w:rPr>
      </w:pPr>
      <w:r w:rsidRPr="00E2017F">
        <w:rPr>
          <w:rFonts w:cs="Arial"/>
        </w:rPr>
        <w:t xml:space="preserve">Zpracovatel se spojí </w:t>
      </w:r>
      <w:r w:rsidR="00281E8C" w:rsidRPr="00E2017F">
        <w:rPr>
          <w:rFonts w:cs="Arial"/>
        </w:rPr>
        <w:t xml:space="preserve">se </w:t>
      </w:r>
      <w:r w:rsidR="00281E8C" w:rsidRPr="008A0908">
        <w:rPr>
          <w:rFonts w:cs="Arial"/>
        </w:rPr>
        <w:t>správcem objektu (příslušné SŽDC OŘ – SMT)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pro získání veškerých dostupných podkladů k mostnímu objektu:</w:t>
      </w:r>
    </w:p>
    <w:p w:rsidR="00281E8C" w:rsidRPr="00E2017F" w:rsidRDefault="00015815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podrobných prohlídek</w:t>
      </w:r>
      <w:r w:rsidR="00281E8C" w:rsidRPr="00E2017F">
        <w:rPr>
          <w:rFonts w:cs="Arial"/>
        </w:rPr>
        <w:t xml:space="preserve"> mostu</w:t>
      </w:r>
    </w:p>
    <w:p w:rsidR="00281E8C" w:rsidRPr="00E2017F" w:rsidRDefault="0071368A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 xml:space="preserve">projektové dokumentace </w:t>
      </w:r>
      <w:r w:rsidR="00015815" w:rsidRPr="00E2017F">
        <w:rPr>
          <w:rFonts w:cs="Arial"/>
        </w:rPr>
        <w:t>s</w:t>
      </w:r>
      <w:r w:rsidRPr="00E2017F">
        <w:rPr>
          <w:rFonts w:cs="Arial"/>
        </w:rPr>
        <w:t>távající</w:t>
      </w:r>
      <w:r w:rsidR="00015815" w:rsidRPr="00E2017F">
        <w:rPr>
          <w:rFonts w:cs="Arial"/>
        </w:rPr>
        <w:t>ho</w:t>
      </w:r>
      <w:r w:rsidRPr="00E2017F">
        <w:rPr>
          <w:rFonts w:cs="Arial"/>
        </w:rPr>
        <w:t xml:space="preserve"> stavu objektu</w:t>
      </w:r>
    </w:p>
    <w:p w:rsidR="0071368A" w:rsidRPr="00E2017F" w:rsidRDefault="00DB0F5D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případných průzkumů</w:t>
      </w:r>
      <w:r w:rsidR="00015815" w:rsidRPr="00E2017F">
        <w:rPr>
          <w:rFonts w:cs="Arial"/>
        </w:rPr>
        <w:t xml:space="preserve"> (diagnostika, stavebně-technický průzkum) již provedených v rámci přípravy investičních akcí</w:t>
      </w:r>
      <w:r w:rsidR="0071368A" w:rsidRPr="00E2017F">
        <w:rPr>
          <w:rFonts w:cs="Arial"/>
        </w:rPr>
        <w:t>.</w:t>
      </w:r>
    </w:p>
    <w:p w:rsidR="00281E8C" w:rsidRPr="00E2017F" w:rsidRDefault="00281E8C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514360">
      <w:pPr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514360">
      <w:pPr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</w:t>
      </w:r>
      <w:proofErr w:type="spellStart"/>
      <w:r w:rsidRPr="00E2017F">
        <w:rPr>
          <w:rFonts w:cs="Arial"/>
        </w:rPr>
        <w:t>průleznosti</w:t>
      </w:r>
      <w:proofErr w:type="spellEnd"/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FC1640">
      <w:pPr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830569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:rsidR="00830569" w:rsidRDefault="00975C3C" w:rsidP="00830569">
      <w:pPr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F21886" w:rsidRPr="00E2017F" w:rsidRDefault="00F21886" w:rsidP="00830569">
      <w:pPr>
        <w:jc w:val="both"/>
        <w:rPr>
          <w:rFonts w:cs="Arial"/>
        </w:rPr>
      </w:pPr>
    </w:p>
    <w:p w:rsidR="00717BBC" w:rsidRPr="00E2017F" w:rsidRDefault="00717BBC" w:rsidP="00830569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 xml:space="preserve">Kritéria pro určení minimálního počtu vyšetřovaných identických NK: 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DF2C08">
      <w:pPr>
        <w:pStyle w:val="Odstavecseseznamem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4F0021">
      <w:pPr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DF2C08">
      <w:pPr>
        <w:pStyle w:val="Odstavecseseznamem"/>
        <w:numPr>
          <w:ilvl w:val="1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363F7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3D270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D6199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 xml:space="preserve">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1F027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1D1D7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AB273E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AB273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E2017F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B76F90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2A0ADB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tvrdoměrné metody zkoušení betonu.</w:t>
      </w:r>
    </w:p>
    <w:p w:rsidR="00735911" w:rsidRPr="008A0908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73591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431D75" w:rsidRDefault="00431D75" w:rsidP="00D67B89">
      <w:pPr>
        <w:pStyle w:val="Odstavecseseznamem"/>
        <w:jc w:val="both"/>
        <w:rPr>
          <w:rFonts w:cs="Arial"/>
        </w:rPr>
      </w:pPr>
    </w:p>
    <w:p w:rsidR="00291F60" w:rsidRPr="00E2017F" w:rsidRDefault="00D67B89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</w:t>
      </w:r>
      <w:proofErr w:type="spellStart"/>
      <w:r w:rsidR="00301E8B" w:rsidRPr="00E2017F">
        <w:rPr>
          <w:rFonts w:cs="Arial"/>
        </w:rPr>
        <w:t>kce</w:t>
      </w:r>
      <w:proofErr w:type="spellEnd"/>
      <w:r w:rsidR="00EC2EDE" w:rsidRPr="00E2017F">
        <w:rPr>
          <w:rFonts w:cs="Arial"/>
        </w:rPr>
        <w:t>.</w:t>
      </w:r>
    </w:p>
    <w:p w:rsidR="0086350D" w:rsidRPr="00E2017F" w:rsidRDefault="00EC2EDE" w:rsidP="00241E3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86350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Hloubka karbonatace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0A7001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E01ADE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023E6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F231A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 xml:space="preserve">zejména </w:t>
      </w:r>
      <w:proofErr w:type="spellStart"/>
      <w:r w:rsidRPr="00E2017F">
        <w:rPr>
          <w:rFonts w:cs="Arial"/>
        </w:rPr>
        <w:t>předpínací</w:t>
      </w:r>
      <w:proofErr w:type="spellEnd"/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D8685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F041E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490343" w:rsidRPr="00E2017F" w:rsidRDefault="00126FA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490343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 </w:t>
      </w:r>
      <w:proofErr w:type="spellStart"/>
      <w:r w:rsidR="00126FA0" w:rsidRPr="008A0908">
        <w:rPr>
          <w:rFonts w:cs="Arial"/>
        </w:rPr>
        <w:t>Předpínací</w:t>
      </w:r>
      <w:proofErr w:type="spellEnd"/>
      <w:r w:rsidR="00126FA0" w:rsidRPr="008A0908">
        <w:rPr>
          <w:rFonts w:cs="Arial"/>
        </w:rPr>
        <w:t xml:space="preserve"> výztuž (lokální stanovení):</w:t>
      </w:r>
    </w:p>
    <w:p w:rsidR="00191B30" w:rsidRPr="00E2017F" w:rsidRDefault="000A5F8F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 xml:space="preserve">věření polohy, počtu </w:t>
      </w:r>
      <w:proofErr w:type="spellStart"/>
      <w:r w:rsidR="00662AD9" w:rsidRPr="00E2017F">
        <w:rPr>
          <w:rFonts w:cs="Arial"/>
        </w:rPr>
        <w:t>předpínací</w:t>
      </w:r>
      <w:proofErr w:type="spellEnd"/>
      <w:r w:rsidR="00662AD9" w:rsidRPr="00E2017F">
        <w:rPr>
          <w:rFonts w:cs="Arial"/>
        </w:rPr>
        <w:t xml:space="preserve">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E2017F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 xml:space="preserve">ontrola stavu </w:t>
      </w:r>
      <w:proofErr w:type="spellStart"/>
      <w:r w:rsidR="00191B30" w:rsidRPr="00E2017F">
        <w:rPr>
          <w:rFonts w:cs="Arial"/>
        </w:rPr>
        <w:t>předpínací</w:t>
      </w:r>
      <w:proofErr w:type="spellEnd"/>
      <w:r w:rsidR="00191B30" w:rsidRPr="00E2017F">
        <w:rPr>
          <w:rFonts w:cs="Arial"/>
        </w:rPr>
        <w:t xml:space="preserve">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E517F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431D75" w:rsidRDefault="00431D75" w:rsidP="007B40EE">
      <w:pPr>
        <w:pStyle w:val="Odstavecseseznamem"/>
        <w:ind w:left="1440"/>
        <w:jc w:val="both"/>
        <w:rPr>
          <w:rFonts w:cs="Arial"/>
        </w:rPr>
      </w:pPr>
    </w:p>
    <w:p w:rsidR="00191B30" w:rsidRPr="00E2017F" w:rsidRDefault="00E517F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</w:t>
      </w:r>
      <w:proofErr w:type="spellStart"/>
      <w:r w:rsidR="007B40EE" w:rsidRPr="00E2017F">
        <w:rPr>
          <w:rFonts w:cs="Arial"/>
        </w:rPr>
        <w:t>předpínaných</w:t>
      </w:r>
      <w:proofErr w:type="spellEnd"/>
      <w:r w:rsidR="007B40EE" w:rsidRPr="00E2017F">
        <w:rPr>
          <w:rFonts w:cs="Arial"/>
        </w:rPr>
        <w:t xml:space="preserve">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</w:t>
      </w:r>
      <w:proofErr w:type="spellStart"/>
      <w:r w:rsidR="007B40EE" w:rsidRPr="00E2017F">
        <w:rPr>
          <w:rFonts w:cs="Arial"/>
        </w:rPr>
        <w:t>zainjektování</w:t>
      </w:r>
      <w:proofErr w:type="spellEnd"/>
      <w:r w:rsidR="007B40EE" w:rsidRPr="00E2017F">
        <w:rPr>
          <w:rFonts w:cs="Arial"/>
        </w:rPr>
        <w:t xml:space="preserve">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Při provádění prací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výztuže!</w:t>
      </w:r>
    </w:p>
    <w:p w:rsidR="007B40EE" w:rsidRPr="00E2017F" w:rsidRDefault="00484298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Destruktivní o</w:t>
      </w:r>
      <w:r w:rsidR="00850D9A" w:rsidRPr="00E2017F">
        <w:rPr>
          <w:rFonts w:cs="Arial"/>
        </w:rPr>
        <w:t xml:space="preserve">věření kvality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výztuže – pouze v případě, že na konstrukci se nachází přerušená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proofErr w:type="spellStart"/>
      <w:r w:rsidR="00E517FE" w:rsidRPr="00E2017F">
        <w:rPr>
          <w:rFonts w:cs="Arial"/>
        </w:rPr>
        <w:t>e</w:t>
      </w:r>
      <w:r w:rsidRPr="00E2017F">
        <w:rPr>
          <w:rFonts w:cs="Arial"/>
        </w:rPr>
        <w:t>xcelové</w:t>
      </w:r>
      <w:proofErr w:type="spellEnd"/>
      <w:r w:rsidRPr="00E2017F">
        <w:rPr>
          <w:rFonts w:cs="Arial"/>
        </w:rPr>
        <w:t xml:space="preserve"> tabulce. </w:t>
      </w:r>
    </w:p>
    <w:p w:rsidR="00430306" w:rsidRPr="00E2017F" w:rsidRDefault="003E0EDF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</w:t>
      </w:r>
      <w:proofErr w:type="spellStart"/>
      <w:r w:rsidR="008C4308" w:rsidRPr="00E2017F">
        <w:rPr>
          <w:rFonts w:cs="Arial"/>
        </w:rPr>
        <w:t>předpínací</w:t>
      </w:r>
      <w:proofErr w:type="spellEnd"/>
      <w:r w:rsidR="008C4308" w:rsidRPr="00E2017F">
        <w:rPr>
          <w:rFonts w:cs="Arial"/>
        </w:rPr>
        <w:t xml:space="preserve">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Zejména je nutno se maximálně vyhnout poškození betonářské 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výztuže. Kromě zkoušek zaměřených na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 nesmí být tato výztuž vůbec zasažena ani odhalena.</w:t>
      </w:r>
    </w:p>
    <w:p w:rsidR="00C26B02" w:rsidRPr="00E2017F" w:rsidRDefault="00245C42" w:rsidP="00C26B0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Pokud se na konstrukci vyskytují významnější, i méně časté, poruchy (narušení ohněm, mrazem, </w:t>
      </w:r>
      <w:proofErr w:type="spellStart"/>
      <w:r w:rsidRPr="00E2017F">
        <w:rPr>
          <w:rFonts w:cs="Arial"/>
        </w:rPr>
        <w:t>alkalicko</w:t>
      </w:r>
      <w:proofErr w:type="spellEnd"/>
      <w:r w:rsidRPr="00E2017F">
        <w:rPr>
          <w:rFonts w:cs="Arial"/>
        </w:rPr>
        <w:t xml:space="preserve">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případě, že budou z konstrukcí odebrány vzorky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(SŽDC)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 xml:space="preserve"> rámci těchto prací provést i odbornou opravu odhalených kabelových kanálků a/nebo </w:t>
      </w:r>
      <w:proofErr w:type="spellStart"/>
      <w:r w:rsidR="00347309" w:rsidRPr="00E2017F">
        <w:rPr>
          <w:rFonts w:cs="Arial"/>
        </w:rPr>
        <w:t>předpínací</w:t>
      </w:r>
      <w:proofErr w:type="spellEnd"/>
      <w:r w:rsidR="00347309" w:rsidRPr="00E2017F">
        <w:rPr>
          <w:rFonts w:cs="Arial"/>
        </w:rPr>
        <w:t xml:space="preserve">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E2017F">
      <w:pPr>
        <w:pStyle w:val="Odstavecseseznamem"/>
        <w:jc w:val="both"/>
        <w:rPr>
          <w:rFonts w:cs="Arial"/>
        </w:rPr>
      </w:pPr>
    </w:p>
    <w:p w:rsidR="00663413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5C1BBB">
      <w:pPr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 SŽDC:</w:t>
      </w:r>
    </w:p>
    <w:p w:rsidR="005C1BBB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správce objektu OŘ-SMT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GŘ-O13,OMT (Ing. </w:t>
      </w:r>
      <w:proofErr w:type="spellStart"/>
      <w:r w:rsidRPr="008A0908">
        <w:rPr>
          <w:rFonts w:cs="Arial"/>
        </w:rPr>
        <w:t>Šlais</w:t>
      </w:r>
      <w:proofErr w:type="spellEnd"/>
      <w:r w:rsidRPr="008A0908">
        <w:rPr>
          <w:rFonts w:cs="Arial"/>
        </w:rPr>
        <w:t xml:space="preserve">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9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10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BF5E05">
      <w:pPr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E56B62" w:rsidRDefault="00E56B62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Pr="00E2017F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E56B62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DB0F5D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SŽDC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Pr="00E2017F">
        <w:rPr>
          <w:rFonts w:cs="Arial"/>
        </w:rPr>
        <w:t xml:space="preserve"> a to:</w:t>
      </w:r>
    </w:p>
    <w:p w:rsidR="00E56B62" w:rsidRPr="00E2017F" w:rsidRDefault="00DB0F5D" w:rsidP="00E2017F">
      <w:pPr>
        <w:pStyle w:val="Odstavecseseznamem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</w:t>
      </w:r>
      <w:r w:rsidR="00451310">
        <w:rPr>
          <w:rFonts w:cs="Arial"/>
        </w:rPr>
        <w:tab/>
      </w:r>
      <w:r w:rsidRPr="00E2017F">
        <w:rPr>
          <w:rFonts w:cs="Arial"/>
        </w:rPr>
        <w:t xml:space="preserve">v kategorii „A“ (zatížitelnost stanovená odhadem) – </w:t>
      </w:r>
      <w:r w:rsidRPr="00E2017F">
        <w:rPr>
          <w:rFonts w:cs="Arial"/>
          <w:b/>
        </w:rPr>
        <w:t>SS</w:t>
      </w:r>
    </w:p>
    <w:p w:rsidR="00DB0F5D" w:rsidRPr="00E2017F" w:rsidRDefault="00DB0F5D" w:rsidP="00451310">
      <w:pPr>
        <w:pStyle w:val="Odstavecseseznamem"/>
        <w:ind w:left="1860" w:firstLine="264"/>
        <w:jc w:val="both"/>
        <w:rPr>
          <w:rFonts w:cs="Arial"/>
          <w:b/>
        </w:rPr>
      </w:pPr>
      <w:r w:rsidRPr="00E2017F">
        <w:rPr>
          <w:rFonts w:cs="Arial"/>
        </w:rPr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:rsidR="00DB0F5D" w:rsidRPr="008A0908" w:rsidRDefault="000A25A9" w:rsidP="006B1F1B">
      <w:pPr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Pr="00E2017F" w:rsidRDefault="00DB0F5D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</w:t>
      </w:r>
      <w:proofErr w:type="gramStart"/>
      <w:r w:rsidR="00C26B02" w:rsidRPr="00E2017F">
        <w:rPr>
          <w:rFonts w:cs="Arial"/>
        </w:rPr>
        <w:t>dle</w:t>
      </w:r>
      <w:proofErr w:type="gramEnd"/>
      <w:r w:rsidR="00C26B02" w:rsidRPr="00E2017F">
        <w:rPr>
          <w:rFonts w:cs="Arial"/>
        </w:rPr>
        <w:t xml:space="preserve"> MP</w:t>
      </w:r>
      <w:r w:rsidRPr="00E2017F">
        <w:rPr>
          <w:rFonts w:cs="Arial"/>
        </w:rPr>
        <w:t>.</w:t>
      </w:r>
    </w:p>
    <w:p w:rsidR="002636B3" w:rsidRPr="00E2017F" w:rsidRDefault="002636B3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:rsidR="00E2017F" w:rsidRDefault="001E1D16" w:rsidP="00E2017F">
      <w:pPr>
        <w:pStyle w:val="Odstavecseseznamem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:rsidR="00535E8D" w:rsidRDefault="00535E8D" w:rsidP="00E2017F">
      <w:pPr>
        <w:pStyle w:val="Odstavecseseznamem"/>
        <w:ind w:left="1500"/>
        <w:jc w:val="both"/>
        <w:rPr>
          <w:rFonts w:cs="Arial"/>
        </w:rPr>
      </w:pPr>
    </w:p>
    <w:p w:rsidR="00972DDC" w:rsidRPr="00E2017F" w:rsidRDefault="00972DDC" w:rsidP="00972DDC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Default="00972DDC" w:rsidP="00972DDC">
      <w:pPr>
        <w:pStyle w:val="Odstavecseseznamem"/>
        <w:numPr>
          <w:ilvl w:val="0"/>
          <w:numId w:val="40"/>
        </w:numPr>
        <w:jc w:val="both"/>
        <w:rPr>
          <w:rFonts w:cs="Arial"/>
        </w:rPr>
      </w:pPr>
      <w:r>
        <w:rPr>
          <w:rFonts w:cs="Arial"/>
        </w:rPr>
        <w:t xml:space="preserve">Zobecnění výsledků </w:t>
      </w:r>
      <w:r w:rsidR="00453123">
        <w:rPr>
          <w:rFonts w:cs="Arial"/>
        </w:rPr>
        <w:t xml:space="preserve">pro </w:t>
      </w:r>
      <w:r w:rsidR="00571ECB">
        <w:rPr>
          <w:rFonts w:cs="Arial"/>
        </w:rPr>
        <w:t>stávající mosty s předpjatou nosnou konstrukcí a návrh případných úprav při posuzování následujících mostů s přepjatou nosnou konstrukcí</w:t>
      </w:r>
    </w:p>
    <w:p w:rsidR="00972DDC" w:rsidRPr="00571ECB" w:rsidRDefault="00571ECB" w:rsidP="00571ECB">
      <w:pPr>
        <w:pStyle w:val="Odstavecseseznamem"/>
        <w:numPr>
          <w:ilvl w:val="0"/>
          <w:numId w:val="40"/>
        </w:numPr>
        <w:ind w:left="1080" w:hanging="87"/>
        <w:jc w:val="both"/>
        <w:rPr>
          <w:rFonts w:cs="Arial"/>
        </w:rPr>
      </w:pPr>
      <w:r w:rsidRPr="00571ECB">
        <w:rPr>
          <w:rFonts w:cs="Arial"/>
        </w:rPr>
        <w:t>Prezentace výsledků na jednom technickém semináři pro pracovníky SŽDC.</w:t>
      </w:r>
    </w:p>
    <w:p w:rsidR="00E2017F" w:rsidRDefault="00E2017F" w:rsidP="00E2017F">
      <w:pPr>
        <w:pStyle w:val="Odstavecseseznamem"/>
        <w:ind w:left="1500"/>
        <w:jc w:val="both"/>
        <w:rPr>
          <w:rFonts w:cs="Arial"/>
        </w:rPr>
      </w:pPr>
    </w:p>
    <w:p w:rsid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Default="00E2017F" w:rsidP="00E2017F">
      <w:pPr>
        <w:pStyle w:val="Odstavecseseznamem"/>
        <w:rPr>
          <w:rFonts w:cs="Arial"/>
        </w:rPr>
      </w:pPr>
      <w:r w:rsidRPr="00E2017F">
        <w:rPr>
          <w:rFonts w:cs="Arial"/>
        </w:rPr>
        <w:t>Práce budou provedeny v</w:t>
      </w:r>
      <w:r w:rsidR="00C616C5">
        <w:rPr>
          <w:rFonts w:cs="Arial"/>
        </w:rPr>
        <w:t xml:space="preserve">e dvou </w:t>
      </w:r>
      <w:r w:rsidRPr="00E2017F">
        <w:rPr>
          <w:rFonts w:cs="Arial"/>
        </w:rPr>
        <w:t>etapách</w:t>
      </w:r>
      <w:r w:rsidR="00C84106">
        <w:rPr>
          <w:rFonts w:cs="Arial"/>
        </w:rPr>
        <w:t xml:space="preserve">. </w:t>
      </w:r>
      <w:r w:rsidR="00C84106" w:rsidRPr="00C65BD0">
        <w:rPr>
          <w:rFonts w:cs="Arial"/>
          <w:u w:val="single"/>
        </w:rPr>
        <w:t>V</w:t>
      </w:r>
      <w:r w:rsidR="00C65BD0" w:rsidRPr="00C65BD0">
        <w:rPr>
          <w:rFonts w:cs="Arial"/>
          <w:u w:val="single"/>
        </w:rPr>
        <w:t> </w:t>
      </w:r>
      <w:r w:rsidR="00C84106" w:rsidRPr="00C65BD0">
        <w:rPr>
          <w:rFonts w:cs="Arial"/>
          <w:u w:val="single"/>
        </w:rPr>
        <w:t>etapě</w:t>
      </w:r>
      <w:r w:rsidR="00C65BD0" w:rsidRPr="00C65BD0">
        <w:rPr>
          <w:rFonts w:cs="Arial"/>
          <w:u w:val="single"/>
        </w:rPr>
        <w:t xml:space="preserve"> A</w:t>
      </w:r>
      <w:r w:rsidR="00C84106">
        <w:rPr>
          <w:rFonts w:cs="Arial"/>
        </w:rPr>
        <w:t xml:space="preserve"> bud</w:t>
      </w:r>
      <w:r w:rsidR="00C616C5">
        <w:rPr>
          <w:rFonts w:cs="Arial"/>
        </w:rPr>
        <w:t>e provedena diagnostika (</w:t>
      </w:r>
      <w:proofErr w:type="gramStart"/>
      <w:r w:rsidR="00C616C5">
        <w:rPr>
          <w:rFonts w:cs="Arial"/>
        </w:rPr>
        <w:t>body I.-IV</w:t>
      </w:r>
      <w:proofErr w:type="gramEnd"/>
      <w:r w:rsidR="00C616C5">
        <w:rPr>
          <w:rFonts w:cs="Arial"/>
        </w:rPr>
        <w:t xml:space="preserve">.) mostů s předpjatou nosnou konstrukcí, </w:t>
      </w:r>
      <w:r w:rsidR="00C616C5" w:rsidRPr="00C65BD0">
        <w:rPr>
          <w:rFonts w:cs="Arial"/>
          <w:u w:val="single"/>
        </w:rPr>
        <w:t>v</w:t>
      </w:r>
      <w:r w:rsidR="00C65BD0" w:rsidRPr="00C65BD0">
        <w:rPr>
          <w:rFonts w:cs="Arial"/>
          <w:u w:val="single"/>
        </w:rPr>
        <w:t> </w:t>
      </w:r>
      <w:r w:rsidR="00C616C5" w:rsidRPr="00C65BD0">
        <w:rPr>
          <w:rFonts w:cs="Arial"/>
          <w:u w:val="single"/>
        </w:rPr>
        <w:t>etapě</w:t>
      </w:r>
      <w:r w:rsidR="00C65BD0" w:rsidRPr="00C65BD0">
        <w:rPr>
          <w:rFonts w:cs="Arial"/>
          <w:u w:val="single"/>
        </w:rPr>
        <w:t xml:space="preserve"> B</w:t>
      </w:r>
      <w:r w:rsidR="00C616C5">
        <w:rPr>
          <w:rFonts w:cs="Arial"/>
        </w:rPr>
        <w:t xml:space="preserve"> bude provedeno statické posouzení (bod V.)</w:t>
      </w:r>
    </w:p>
    <w:p w:rsidR="00C616C5" w:rsidRPr="000662B3" w:rsidRDefault="00C616C5" w:rsidP="00E2017F">
      <w:pPr>
        <w:pStyle w:val="Odstavecseseznamem"/>
        <w:rPr>
          <w:rFonts w:cs="Arial"/>
          <w:b/>
        </w:rPr>
      </w:pPr>
      <w:r w:rsidRPr="000662B3">
        <w:rPr>
          <w:rFonts w:cs="Arial"/>
          <w:b/>
        </w:rPr>
        <w:t>Práce v</w:t>
      </w:r>
      <w:r w:rsidR="00C65BD0">
        <w:rPr>
          <w:rFonts w:cs="Arial"/>
          <w:b/>
        </w:rPr>
        <w:t> </w:t>
      </w:r>
      <w:r w:rsidRPr="000662B3">
        <w:rPr>
          <w:rFonts w:cs="Arial"/>
          <w:b/>
        </w:rPr>
        <w:t>etapě</w:t>
      </w:r>
      <w:r w:rsidR="00C65BD0">
        <w:rPr>
          <w:rFonts w:cs="Arial"/>
          <w:b/>
        </w:rPr>
        <w:t xml:space="preserve"> A</w:t>
      </w:r>
      <w:r w:rsidRPr="000662B3">
        <w:rPr>
          <w:rFonts w:cs="Arial"/>
          <w:b/>
        </w:rPr>
        <w:t>: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>zahájeny ihned po nabytí účinnosti Smlouvy (</w:t>
      </w:r>
      <w:proofErr w:type="spellStart"/>
      <w:r w:rsidRPr="00C616C5">
        <w:rPr>
          <w:rFonts w:eastAsia="Times New Roman" w:cs="Times New Roman"/>
          <w:lang w:eastAsia="cs-CZ"/>
        </w:rPr>
        <w:t>SoD</w:t>
      </w:r>
      <w:proofErr w:type="spellEnd"/>
      <w:r w:rsidRPr="00C616C5">
        <w:rPr>
          <w:rFonts w:eastAsia="Times New Roman" w:cs="Times New Roman"/>
          <w:lang w:eastAsia="cs-CZ"/>
        </w:rPr>
        <w:t xml:space="preserve">). 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</w:t>
      </w:r>
      <w:r w:rsidR="00666F89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 činnost </w:t>
      </w:r>
      <w:r w:rsidR="00666F89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>hotovitele usměrňovat prostřednictvím pracovních porad, které Zhotovitel uspo</w:t>
      </w:r>
      <w:r w:rsidR="00666F89">
        <w:rPr>
          <w:rFonts w:eastAsia="Times New Roman" w:cs="Times New Roman"/>
          <w:lang w:eastAsia="cs-CZ"/>
        </w:rPr>
        <w:t>řádá dle potřeby nebo na pokyn o</w:t>
      </w:r>
      <w:r w:rsidRPr="00C616C5">
        <w:rPr>
          <w:rFonts w:eastAsia="Times New Roman" w:cs="Times New Roman"/>
          <w:lang w:eastAsia="cs-CZ"/>
        </w:rPr>
        <w:t xml:space="preserve">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="00666F89">
        <w:rPr>
          <w:rFonts w:eastAsia="Times New Roman" w:cs="Times New Roman"/>
          <w:lang w:eastAsia="cs-CZ"/>
        </w:rPr>
        <w:t>svolá z</w:t>
      </w:r>
      <w:r w:rsidRPr="00C616C5">
        <w:rPr>
          <w:rFonts w:eastAsia="Times New Roman" w:cs="Times New Roman"/>
          <w:lang w:eastAsia="cs-CZ"/>
        </w:rPr>
        <w:t xml:space="preserve">hotovitel závěrečnou poradu. Zhotovitel předá koncept celého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 w:rsidR="00666F89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bjednateli k připomínkování nejpozději 14 dnů před termínem odevzdání čistopisu finální verze </w:t>
      </w:r>
      <w:r w:rsidR="001558A8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>íla a nejpozději na závěre</w:t>
      </w:r>
      <w:r w:rsidR="00666F89">
        <w:rPr>
          <w:rFonts w:eastAsia="Times New Roman" w:cs="Times New Roman"/>
          <w:lang w:eastAsia="cs-CZ"/>
        </w:rPr>
        <w:t>čné poradě vypořádá připomínky o</w:t>
      </w:r>
      <w:r w:rsidRPr="00C616C5">
        <w:rPr>
          <w:rFonts w:eastAsia="Times New Roman" w:cs="Times New Roman"/>
          <w:lang w:eastAsia="cs-CZ"/>
        </w:rPr>
        <w:t xml:space="preserve">bjednatele. Tyto lhůty mají vliv na povinnost </w:t>
      </w:r>
      <w:r w:rsidR="00666F89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 převzít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ílo, tj. při jejich nedodržení se může </w:t>
      </w:r>
      <w:r w:rsidR="00666F89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dostat do prodlení s předáním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>íla.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C616C5" w:rsidRDefault="00666F89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Projednáním d</w:t>
      </w:r>
      <w:r w:rsidR="00C616C5" w:rsidRPr="00C616C5">
        <w:rPr>
          <w:rFonts w:eastAsia="Times New Roman" w:cs="Times New Roman"/>
          <w:lang w:eastAsia="cs-CZ"/>
        </w:rPr>
        <w:t xml:space="preserve">íla není v souladu s příslušnými ustanoveními </w:t>
      </w:r>
      <w:r w:rsidR="001558A8">
        <w:rPr>
          <w:rFonts w:eastAsia="Times New Roman" w:cs="Times New Roman"/>
          <w:lang w:eastAsia="cs-CZ"/>
        </w:rPr>
        <w:t>s</w:t>
      </w:r>
      <w:r w:rsidR="00C616C5" w:rsidRPr="00C616C5">
        <w:rPr>
          <w:rFonts w:eastAsia="Times New Roman" w:cs="Times New Roman"/>
          <w:lang w:eastAsia="cs-CZ"/>
        </w:rPr>
        <w:t xml:space="preserve">mlouvy nikterak dotčena povinnost </w:t>
      </w:r>
      <w:r w:rsidR="001558A8">
        <w:rPr>
          <w:rFonts w:eastAsia="Times New Roman" w:cs="Times New Roman"/>
          <w:lang w:eastAsia="cs-CZ"/>
        </w:rPr>
        <w:t>z</w:t>
      </w:r>
      <w:r w:rsidR="00C616C5" w:rsidRPr="00C616C5">
        <w:rPr>
          <w:rFonts w:eastAsia="Times New Roman" w:cs="Times New Roman"/>
          <w:lang w:eastAsia="cs-CZ"/>
        </w:rPr>
        <w:t xml:space="preserve">hotovitele postupovat při provádění </w:t>
      </w:r>
      <w:r>
        <w:rPr>
          <w:rFonts w:eastAsia="Times New Roman" w:cs="Times New Roman"/>
          <w:lang w:eastAsia="cs-CZ"/>
        </w:rPr>
        <w:t>d</w:t>
      </w:r>
      <w:r w:rsidR="00C616C5" w:rsidRPr="00C616C5">
        <w:rPr>
          <w:rFonts w:eastAsia="Times New Roman" w:cs="Times New Roman"/>
          <w:lang w:eastAsia="cs-CZ"/>
        </w:rPr>
        <w:t xml:space="preserve">íla s odbornou péčí ani jeho odpovědnost za vady </w:t>
      </w:r>
      <w:r>
        <w:rPr>
          <w:rFonts w:eastAsia="Times New Roman" w:cs="Times New Roman"/>
          <w:lang w:eastAsia="cs-CZ"/>
        </w:rPr>
        <w:t>d</w:t>
      </w:r>
      <w:r w:rsidR="00C616C5" w:rsidRPr="00C616C5">
        <w:rPr>
          <w:rFonts w:eastAsia="Times New Roman" w:cs="Times New Roman"/>
          <w:lang w:eastAsia="cs-CZ"/>
        </w:rPr>
        <w:t xml:space="preserve">íla a právo </w:t>
      </w:r>
      <w:r>
        <w:rPr>
          <w:rFonts w:eastAsia="Times New Roman" w:cs="Times New Roman"/>
          <w:lang w:eastAsia="cs-CZ"/>
        </w:rPr>
        <w:t>o</w:t>
      </w:r>
      <w:r w:rsidR="00C616C5" w:rsidRPr="00C616C5">
        <w:rPr>
          <w:rFonts w:eastAsia="Times New Roman" w:cs="Times New Roman"/>
          <w:lang w:eastAsia="cs-CZ"/>
        </w:rPr>
        <w:t xml:space="preserve">bjednatele uplatňovat jakékoliv případné nároky vzniklé z titulu vadného plnění </w:t>
      </w:r>
      <w:r>
        <w:rPr>
          <w:rFonts w:eastAsia="Times New Roman" w:cs="Times New Roman"/>
          <w:lang w:eastAsia="cs-CZ"/>
        </w:rPr>
        <w:t>z</w:t>
      </w:r>
      <w:r w:rsidR="00C616C5" w:rsidRPr="00C616C5">
        <w:rPr>
          <w:rFonts w:eastAsia="Times New Roman" w:cs="Times New Roman"/>
          <w:lang w:eastAsia="cs-CZ"/>
        </w:rPr>
        <w:t>hotovitelem.</w:t>
      </w: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C65BD0">
        <w:rPr>
          <w:rFonts w:eastAsia="Times New Roman" w:cs="Times New Roman"/>
          <w:lang w:eastAsia="cs-CZ"/>
        </w:rPr>
        <w:t> </w:t>
      </w:r>
      <w:r w:rsidRPr="008A0908">
        <w:rPr>
          <w:rFonts w:eastAsia="Times New Roman" w:cs="Times New Roman"/>
          <w:lang w:eastAsia="cs-CZ"/>
        </w:rPr>
        <w:t>etapy</w:t>
      </w:r>
      <w:r w:rsidR="00C65BD0">
        <w:rPr>
          <w:rFonts w:eastAsia="Times New Roman" w:cs="Times New Roman"/>
          <w:lang w:eastAsia="cs-CZ"/>
        </w:rPr>
        <w:t xml:space="preserve"> A</w:t>
      </w:r>
      <w:r w:rsidRPr="008A0908">
        <w:rPr>
          <w:rFonts w:eastAsia="Times New Roman" w:cs="Times New Roman"/>
          <w:lang w:eastAsia="cs-CZ"/>
        </w:rPr>
        <w:t xml:space="preserve"> odevzdá dodavatel </w:t>
      </w:r>
      <w:r w:rsidRPr="00451310">
        <w:rPr>
          <w:rFonts w:eastAsia="Times New Roman" w:cs="Times New Roman"/>
          <w:b/>
          <w:lang w:eastAsia="cs-CZ"/>
        </w:rPr>
        <w:t xml:space="preserve">do </w:t>
      </w:r>
      <w:r w:rsidR="000032C0">
        <w:rPr>
          <w:b/>
        </w:rPr>
        <w:t>30. 11</w:t>
      </w:r>
      <w:r w:rsidR="00451310" w:rsidRPr="00DC76A3">
        <w:rPr>
          <w:b/>
        </w:rPr>
        <w:t>. 2020</w:t>
      </w:r>
      <w:r w:rsidRPr="008A0908">
        <w:rPr>
          <w:rFonts w:eastAsia="Times New Roman" w:cs="Times New Roman"/>
          <w:lang w:eastAsia="cs-CZ"/>
        </w:rPr>
        <w:t>.</w:t>
      </w:r>
    </w:p>
    <w:p w:rsidR="00F21886" w:rsidRDefault="00F21886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662B3">
        <w:rPr>
          <w:rFonts w:eastAsia="Times New Roman" w:cs="Times New Roman"/>
          <w:b/>
          <w:lang w:eastAsia="cs-CZ"/>
        </w:rPr>
        <w:t>Práce v</w:t>
      </w:r>
      <w:r w:rsidR="00C65BD0">
        <w:rPr>
          <w:rFonts w:eastAsia="Times New Roman" w:cs="Times New Roman"/>
          <w:b/>
          <w:lang w:eastAsia="cs-CZ"/>
        </w:rPr>
        <w:t> </w:t>
      </w:r>
      <w:r w:rsidRPr="000662B3">
        <w:rPr>
          <w:rFonts w:eastAsia="Times New Roman" w:cs="Times New Roman"/>
          <w:b/>
          <w:lang w:eastAsia="cs-CZ"/>
        </w:rPr>
        <w:t>etapě</w:t>
      </w:r>
      <w:r w:rsidR="00C65BD0">
        <w:rPr>
          <w:rFonts w:eastAsia="Times New Roman" w:cs="Times New Roman"/>
          <w:b/>
          <w:lang w:eastAsia="cs-CZ"/>
        </w:rPr>
        <w:t xml:space="preserve"> B</w:t>
      </w:r>
      <w:r w:rsidRPr="000662B3">
        <w:rPr>
          <w:rFonts w:eastAsia="Times New Roman" w:cs="Times New Roman"/>
          <w:b/>
          <w:lang w:eastAsia="cs-CZ"/>
        </w:rPr>
        <w:t>:</w:t>
      </w:r>
    </w:p>
    <w:p w:rsidR="000662B3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972DDC">
        <w:rPr>
          <w:rFonts w:eastAsia="Times New Roman" w:cs="Times New Roman"/>
          <w:lang w:eastAsia="cs-CZ"/>
        </w:rPr>
        <w:t>na úkolu v</w:t>
      </w:r>
      <w:r w:rsidR="00C65BD0">
        <w:rPr>
          <w:rFonts w:eastAsia="Times New Roman" w:cs="Times New Roman"/>
          <w:lang w:eastAsia="cs-CZ"/>
        </w:rPr>
        <w:t> </w:t>
      </w:r>
      <w:r w:rsidR="00972DDC">
        <w:rPr>
          <w:rFonts w:eastAsia="Times New Roman" w:cs="Times New Roman"/>
          <w:lang w:eastAsia="cs-CZ"/>
        </w:rPr>
        <w:t>etapě</w:t>
      </w:r>
      <w:r w:rsidR="00C65BD0">
        <w:rPr>
          <w:rFonts w:eastAsia="Times New Roman" w:cs="Times New Roman"/>
          <w:lang w:eastAsia="cs-CZ"/>
        </w:rPr>
        <w:t xml:space="preserve"> B</w:t>
      </w:r>
      <w:r w:rsidR="00972DDC">
        <w:rPr>
          <w:rFonts w:eastAsia="Times New Roman" w:cs="Times New Roman"/>
          <w:lang w:eastAsia="cs-CZ"/>
        </w:rPr>
        <w:t xml:space="preserve"> (bod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 xml:space="preserve"> </w:t>
      </w:r>
      <w:r w:rsidR="00064160">
        <w:rPr>
          <w:rFonts w:eastAsia="Times New Roman" w:cs="Times New Roman"/>
          <w:lang w:eastAsia="cs-CZ"/>
        </w:rPr>
        <w:t xml:space="preserve">a </w:t>
      </w:r>
      <w:r w:rsidR="00571ECB">
        <w:rPr>
          <w:rFonts w:eastAsia="Times New Roman" w:cs="Times New Roman"/>
          <w:lang w:eastAsia="cs-CZ"/>
        </w:rPr>
        <w:t>VI.)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vstupní jednání. V průběhu prací bude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 činnost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hotovitele usměrňovat prostřednictvím pracovních porad, které Zhotovitel uspořádá dle potřeby nebo na pokyn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 xml:space="preserve">svolá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závěrečnou poradu. Zhotovitel předá koncept celého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bjednateli k připomínkování nejpozději 14 dnů před termínem odevzdání čistopisu finální verze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a nejpozději na závěrečné poradě vypořádá připomínky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bjednatele. Tyto lhůty mají vliv na povinnost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 převzít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ílo, tj. při jejich nedodržení se může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dostat do prodlení s předáním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>íla.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Projednáním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není v souladu s příslušnými ustanoveními </w:t>
      </w:r>
      <w:r w:rsidR="0003278B">
        <w:rPr>
          <w:rFonts w:eastAsia="Times New Roman" w:cs="Times New Roman"/>
          <w:lang w:eastAsia="cs-CZ"/>
        </w:rPr>
        <w:t>s</w:t>
      </w:r>
      <w:r w:rsidRPr="00C616C5">
        <w:rPr>
          <w:rFonts w:eastAsia="Times New Roman" w:cs="Times New Roman"/>
          <w:lang w:eastAsia="cs-CZ"/>
        </w:rPr>
        <w:t xml:space="preserve">mlouvy nikterak dotčena povinnost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>hotovitele pos</w:t>
      </w:r>
      <w:r w:rsidR="0003278B">
        <w:rPr>
          <w:rFonts w:eastAsia="Times New Roman" w:cs="Times New Roman"/>
          <w:lang w:eastAsia="cs-CZ"/>
        </w:rPr>
        <w:t>tupovat při provádění d</w:t>
      </w:r>
      <w:r w:rsidRPr="00C616C5">
        <w:rPr>
          <w:rFonts w:eastAsia="Times New Roman" w:cs="Times New Roman"/>
          <w:lang w:eastAsia="cs-CZ"/>
        </w:rPr>
        <w:t>íla s odbornou péč</w:t>
      </w:r>
      <w:r w:rsidR="0003278B">
        <w:rPr>
          <w:rFonts w:eastAsia="Times New Roman" w:cs="Times New Roman"/>
          <w:lang w:eastAsia="cs-CZ"/>
        </w:rPr>
        <w:t>í ani jeho odpovědnost za vady díla a právo o</w:t>
      </w:r>
      <w:r w:rsidRPr="00C616C5">
        <w:rPr>
          <w:rFonts w:eastAsia="Times New Roman" w:cs="Times New Roman"/>
          <w:lang w:eastAsia="cs-CZ"/>
        </w:rPr>
        <w:t xml:space="preserve">bjednatele uplatňovat jakékoliv případné nároky vzniklé z titulu vadného plnění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>hotovitelem.</w:t>
      </w:r>
    </w:p>
    <w:p w:rsidR="00571ECB" w:rsidRP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C65BD0">
        <w:rPr>
          <w:rFonts w:eastAsia="Times New Roman" w:cs="Times New Roman"/>
          <w:lang w:eastAsia="cs-CZ"/>
        </w:rPr>
        <w:t> </w:t>
      </w:r>
      <w:r w:rsidRPr="008A0908">
        <w:rPr>
          <w:rFonts w:eastAsia="Times New Roman" w:cs="Times New Roman"/>
          <w:lang w:eastAsia="cs-CZ"/>
        </w:rPr>
        <w:t>etapy</w:t>
      </w:r>
      <w:r w:rsidR="00C65BD0">
        <w:rPr>
          <w:rFonts w:eastAsia="Times New Roman" w:cs="Times New Roman"/>
          <w:lang w:eastAsia="cs-CZ"/>
        </w:rPr>
        <w:t xml:space="preserve"> B</w:t>
      </w:r>
      <w:r w:rsidRPr="008A0908">
        <w:rPr>
          <w:rFonts w:eastAsia="Times New Roman" w:cs="Times New Roman"/>
          <w:lang w:eastAsia="cs-CZ"/>
        </w:rPr>
        <w:t xml:space="preserve"> odevzdá dodavatel </w:t>
      </w:r>
      <w:r w:rsidRPr="00451310">
        <w:rPr>
          <w:rFonts w:eastAsia="Times New Roman" w:cs="Times New Roman"/>
          <w:b/>
          <w:lang w:eastAsia="cs-CZ"/>
        </w:rPr>
        <w:t>do</w:t>
      </w:r>
      <w:r w:rsidRPr="008A0908">
        <w:rPr>
          <w:rFonts w:eastAsia="Times New Roman" w:cs="Times New Roman"/>
          <w:lang w:eastAsia="cs-CZ"/>
        </w:rPr>
        <w:t xml:space="preserve"> </w:t>
      </w:r>
      <w:r w:rsidR="00451310" w:rsidRPr="00DC76A3">
        <w:rPr>
          <w:b/>
        </w:rPr>
        <w:t>30. 06. 2021</w:t>
      </w:r>
      <w:r w:rsidRPr="008A0908">
        <w:rPr>
          <w:rFonts w:eastAsia="Times New Roman" w:cs="Times New Roman"/>
          <w:lang w:eastAsia="cs-CZ"/>
        </w:rPr>
        <w:t>.</w:t>
      </w:r>
    </w:p>
    <w:p w:rsid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535E8D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535E8D">
        <w:rPr>
          <w:rFonts w:eastAsia="Times New Roman" w:cs="Times New Roman"/>
          <w:b/>
          <w:sz w:val="24"/>
          <w:szCs w:val="24"/>
          <w:u w:val="single"/>
          <w:lang w:eastAsia="cs-CZ"/>
        </w:rPr>
        <w:t xml:space="preserve">Plnění díla 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</w:t>
      </w:r>
      <w:r w:rsidR="00C65BD0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etapě</w:t>
      </w:r>
      <w:r w:rsidR="00C65BD0">
        <w:rPr>
          <w:rFonts w:eastAsia="Times New Roman" w:cs="Times New Roman"/>
          <w:lang w:eastAsia="cs-CZ"/>
        </w:rPr>
        <w:t xml:space="preserve"> A</w:t>
      </w:r>
      <w:r>
        <w:rPr>
          <w:rFonts w:eastAsia="Times New Roman" w:cs="Times New Roman"/>
          <w:lang w:eastAsia="cs-CZ"/>
        </w:rPr>
        <w:t xml:space="preserve"> (</w:t>
      </w:r>
      <w:proofErr w:type="gramStart"/>
      <w:r>
        <w:rPr>
          <w:rFonts w:eastAsia="Times New Roman" w:cs="Times New Roman"/>
          <w:lang w:eastAsia="cs-CZ"/>
        </w:rPr>
        <w:t>body I.-IV</w:t>
      </w:r>
      <w:proofErr w:type="gramEnd"/>
      <w:r>
        <w:rPr>
          <w:rFonts w:eastAsia="Times New Roman" w:cs="Times New Roman"/>
          <w:lang w:eastAsia="cs-CZ"/>
        </w:rPr>
        <w:t xml:space="preserve">.) </w:t>
      </w:r>
      <w:r w:rsidRPr="00071D6B">
        <w:rPr>
          <w:rFonts w:eastAsia="Times New Roman" w:cs="Times New Roman"/>
          <w:lang w:eastAsia="cs-CZ"/>
        </w:rPr>
        <w:t xml:space="preserve">budou předány </w:t>
      </w:r>
      <w:r w:rsidR="00451310" w:rsidRPr="00451310">
        <w:rPr>
          <w:rFonts w:eastAsia="Times New Roman" w:cs="Times New Roman"/>
          <w:b/>
          <w:lang w:eastAsia="cs-CZ"/>
        </w:rPr>
        <w:t xml:space="preserve">do </w:t>
      </w:r>
      <w:r w:rsidR="000032C0">
        <w:rPr>
          <w:b/>
        </w:rPr>
        <w:t>30. 11</w:t>
      </w:r>
      <w:bookmarkStart w:id="0" w:name="_GoBack"/>
      <w:bookmarkEnd w:id="0"/>
      <w:r w:rsidR="00451310" w:rsidRPr="00DC76A3">
        <w:rPr>
          <w:b/>
        </w:rPr>
        <w:t>. 2020</w:t>
      </w:r>
      <w:r w:rsidRPr="00071D6B">
        <w:rPr>
          <w:rFonts w:eastAsia="Times New Roman" w:cs="Times New Roman"/>
          <w:lang w:eastAsia="cs-CZ"/>
        </w:rPr>
        <w:t>.</w:t>
      </w:r>
    </w:p>
    <w:p w:rsidR="00C616C5" w:rsidRPr="008A0908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</w:t>
      </w:r>
      <w:r w:rsidR="001558A8">
        <w:rPr>
          <w:rFonts w:eastAsia="Times New Roman" w:cs="Times New Roman"/>
          <w:lang w:eastAsia="cs-CZ"/>
        </w:rPr>
        <w:t>d</w:t>
      </w:r>
      <w:r w:rsidRPr="00535E8D">
        <w:rPr>
          <w:rFonts w:eastAsia="Times New Roman" w:cs="Times New Roman"/>
          <w:lang w:eastAsia="cs-CZ"/>
        </w:rPr>
        <w:t xml:space="preserve">ílo po zapracování připomínek </w:t>
      </w:r>
      <w:r w:rsidR="001558A8">
        <w:rPr>
          <w:rFonts w:eastAsia="Times New Roman" w:cs="Times New Roman"/>
          <w:lang w:eastAsia="cs-CZ"/>
        </w:rPr>
        <w:t>o</w:t>
      </w:r>
      <w:r w:rsidRPr="00535E8D">
        <w:rPr>
          <w:rFonts w:eastAsia="Times New Roman" w:cs="Times New Roman"/>
          <w:lang w:eastAsia="cs-CZ"/>
        </w:rPr>
        <w:t xml:space="preserve">bjednatele, finální podoba odevzdaných řešení bude upřesněná na </w:t>
      </w:r>
      <w:r w:rsidRPr="008A0908">
        <w:rPr>
          <w:rFonts w:eastAsia="Times New Roman" w:cs="Times New Roman"/>
          <w:lang w:eastAsia="cs-CZ"/>
        </w:rPr>
        <w:t>jednáních</w:t>
      </w:r>
      <w:r w:rsidR="00535E8D" w:rsidRPr="008A0908">
        <w:rPr>
          <w:rFonts w:eastAsia="Times New Roman" w:cs="Times New Roman"/>
          <w:lang w:eastAsia="cs-CZ"/>
        </w:rPr>
        <w:t xml:space="preserve"> ve 2 vyhotoveních</w:t>
      </w:r>
      <w:r w:rsidRPr="008A0908">
        <w:rPr>
          <w:rFonts w:eastAsia="Times New Roman" w:cs="Times New Roman"/>
          <w:lang w:eastAsia="cs-CZ"/>
        </w:rPr>
        <w:t>;</w:t>
      </w:r>
    </w:p>
    <w:p w:rsidR="00C616C5" w:rsidRPr="00535E8D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C616C5" w:rsidRPr="00C616C5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535E8D" w:rsidRDefault="00C65BD0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r w:rsidR="00535E8D">
        <w:rPr>
          <w:rFonts w:eastAsia="Times New Roman" w:cs="Times New Roman"/>
          <w:lang w:eastAsia="cs-CZ"/>
        </w:rPr>
        <w:t>etapě</w:t>
      </w:r>
      <w:r>
        <w:rPr>
          <w:rFonts w:eastAsia="Times New Roman" w:cs="Times New Roman"/>
          <w:lang w:eastAsia="cs-CZ"/>
        </w:rPr>
        <w:t xml:space="preserve"> B</w:t>
      </w:r>
      <w:r w:rsidR="00535E8D">
        <w:rPr>
          <w:rFonts w:eastAsia="Times New Roman" w:cs="Times New Roman"/>
          <w:lang w:eastAsia="cs-CZ"/>
        </w:rPr>
        <w:t xml:space="preserve"> (body V.</w:t>
      </w:r>
      <w:r w:rsidR="00064160">
        <w:rPr>
          <w:rFonts w:eastAsia="Times New Roman" w:cs="Times New Roman"/>
          <w:lang w:eastAsia="cs-CZ"/>
        </w:rPr>
        <w:t xml:space="preserve"> a</w:t>
      </w:r>
      <w:r w:rsidR="00535E8D">
        <w:rPr>
          <w:rFonts w:eastAsia="Times New Roman" w:cs="Times New Roman"/>
          <w:lang w:eastAsia="cs-CZ"/>
        </w:rPr>
        <w:t xml:space="preserve"> VI</w:t>
      </w:r>
      <w:r w:rsidR="00535E8D" w:rsidRPr="00071D6B">
        <w:rPr>
          <w:rFonts w:eastAsia="Times New Roman" w:cs="Times New Roman"/>
          <w:lang w:eastAsia="cs-CZ"/>
        </w:rPr>
        <w:t xml:space="preserve">.) budou předány </w:t>
      </w:r>
      <w:r w:rsidR="00451310">
        <w:rPr>
          <w:rFonts w:eastAsia="Times New Roman" w:cs="Times New Roman"/>
          <w:lang w:eastAsia="cs-CZ"/>
        </w:rPr>
        <w:t xml:space="preserve">do </w:t>
      </w:r>
      <w:r w:rsidR="00451310" w:rsidRPr="00DC76A3">
        <w:rPr>
          <w:b/>
        </w:rPr>
        <w:t>30. 06. 2021</w:t>
      </w:r>
      <w:r w:rsidR="00535E8D" w:rsidRPr="00071D6B">
        <w:rPr>
          <w:rFonts w:eastAsia="Times New Roman" w:cs="Times New Roman"/>
          <w:lang w:eastAsia="cs-CZ"/>
        </w:rPr>
        <w:t>.</w:t>
      </w:r>
    </w:p>
    <w:p w:rsidR="00535E8D" w:rsidRPr="008A0908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</w:t>
      </w:r>
      <w:r w:rsidR="00666F89">
        <w:rPr>
          <w:rFonts w:eastAsia="Times New Roman" w:cs="Times New Roman"/>
          <w:lang w:eastAsia="cs-CZ"/>
        </w:rPr>
        <w:t>d</w:t>
      </w:r>
      <w:r w:rsidRPr="00535E8D">
        <w:rPr>
          <w:rFonts w:eastAsia="Times New Roman" w:cs="Times New Roman"/>
          <w:lang w:eastAsia="cs-CZ"/>
        </w:rPr>
        <w:t xml:space="preserve">ílo po zapracování připomínek </w:t>
      </w:r>
      <w:r w:rsidR="001558A8">
        <w:rPr>
          <w:rFonts w:eastAsia="Times New Roman" w:cs="Times New Roman"/>
          <w:lang w:eastAsia="cs-CZ"/>
        </w:rPr>
        <w:t>o</w:t>
      </w:r>
      <w:r w:rsidRPr="00535E8D">
        <w:rPr>
          <w:rFonts w:eastAsia="Times New Roman" w:cs="Times New Roman"/>
          <w:lang w:eastAsia="cs-CZ"/>
        </w:rPr>
        <w:t>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:rsidR="00535E8D" w:rsidRPr="00535E8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9F2F4E" w:rsidRPr="001558A8" w:rsidRDefault="00535E8D" w:rsidP="000F611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558A8">
        <w:rPr>
          <w:rFonts w:eastAsia="Times New Roman" w:cs="Times New Roman"/>
          <w:lang w:eastAsia="cs-CZ"/>
        </w:rPr>
        <w:t xml:space="preserve">Prezentace výsledků bude provedeno na jednodenním technickém semináři </w:t>
      </w:r>
      <w:r w:rsidR="00BD0089" w:rsidRPr="001558A8">
        <w:rPr>
          <w:rFonts w:ascii="Arial" w:hAnsi="Arial" w:cs="Arial"/>
          <w:sz w:val="24"/>
          <w:szCs w:val="24"/>
        </w:rPr>
        <w:t xml:space="preserve"> </w:t>
      </w:r>
    </w:p>
    <w:p w:rsidR="000D3131" w:rsidRPr="00DE5DDA" w:rsidRDefault="000D3131" w:rsidP="003E22DB">
      <w:pPr>
        <w:tabs>
          <w:tab w:val="left" w:pos="6804"/>
        </w:tabs>
        <w:jc w:val="center"/>
        <w:rPr>
          <w:rFonts w:ascii="Arial" w:hAnsi="Arial" w:cs="Arial"/>
          <w:sz w:val="24"/>
          <w:szCs w:val="24"/>
        </w:rPr>
      </w:pPr>
    </w:p>
    <w:sectPr w:rsidR="000D3131" w:rsidRPr="00DE5DDA" w:rsidSect="00AB5D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098" w:rsidRDefault="004E0098" w:rsidP="00DD10F9">
      <w:pPr>
        <w:spacing w:after="0" w:line="240" w:lineRule="auto"/>
      </w:pPr>
      <w:r>
        <w:separator/>
      </w:r>
    </w:p>
  </w:endnote>
  <w:endnote w:type="continuationSeparator" w:id="0">
    <w:p w:rsidR="004E0098" w:rsidRDefault="004E0098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75" w:rsidRDefault="00431D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2C0">
          <w:rPr>
            <w:noProof/>
          </w:rPr>
          <w:t>6</w:t>
        </w:r>
        <w:r>
          <w:fldChar w:fldCharType="end"/>
        </w:r>
        <w:r w:rsidR="00431D75">
          <w:t>/6</w:t>
        </w:r>
      </w:p>
    </w:sdtContent>
  </w:sdt>
  <w:p w:rsidR="00DD10F9" w:rsidRDefault="00DD10F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75" w:rsidRDefault="00431D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098" w:rsidRDefault="004E0098" w:rsidP="00DD10F9">
      <w:pPr>
        <w:spacing w:after="0" w:line="240" w:lineRule="auto"/>
      </w:pPr>
      <w:r>
        <w:separator/>
      </w:r>
    </w:p>
  </w:footnote>
  <w:footnote w:type="continuationSeparator" w:id="0">
    <w:p w:rsidR="004E0098" w:rsidRDefault="004E0098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0032C0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75" w:rsidRDefault="00431D75">
    <w:pPr>
      <w:pStyle w:val="Zhlav"/>
    </w:pPr>
    <w:r>
      <w:rPr>
        <w:noProof/>
        <w:lang w:eastAsia="cs-CZ"/>
      </w:rPr>
      <w:drawing>
        <wp:inline distT="0" distB="0" distL="0" distR="0" wp14:anchorId="6096B05F" wp14:editId="0FF92167">
          <wp:extent cx="1725295" cy="640080"/>
          <wp:effectExtent l="0" t="0" r="8255" b="762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0032C0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1"/>
  </w:num>
  <w:num w:numId="10">
    <w:abstractNumId w:val="17"/>
  </w:num>
  <w:num w:numId="11">
    <w:abstractNumId w:val="27"/>
  </w:num>
  <w:num w:numId="12">
    <w:abstractNumId w:val="15"/>
  </w:num>
  <w:num w:numId="13">
    <w:abstractNumId w:val="40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032C0"/>
    <w:rsid w:val="00015815"/>
    <w:rsid w:val="000169C0"/>
    <w:rsid w:val="00022B9A"/>
    <w:rsid w:val="00023E61"/>
    <w:rsid w:val="00024CCD"/>
    <w:rsid w:val="0003237F"/>
    <w:rsid w:val="0003278B"/>
    <w:rsid w:val="000419E0"/>
    <w:rsid w:val="00053000"/>
    <w:rsid w:val="000604FF"/>
    <w:rsid w:val="00063CAC"/>
    <w:rsid w:val="00064160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558A8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97E19"/>
    <w:rsid w:val="003B1774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1D75"/>
    <w:rsid w:val="0043377C"/>
    <w:rsid w:val="0044691A"/>
    <w:rsid w:val="00451310"/>
    <w:rsid w:val="00453123"/>
    <w:rsid w:val="00461594"/>
    <w:rsid w:val="00474917"/>
    <w:rsid w:val="00484298"/>
    <w:rsid w:val="00490343"/>
    <w:rsid w:val="00495622"/>
    <w:rsid w:val="004D0AFD"/>
    <w:rsid w:val="004D0DE8"/>
    <w:rsid w:val="004E0098"/>
    <w:rsid w:val="004F0021"/>
    <w:rsid w:val="00501BD8"/>
    <w:rsid w:val="00514360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66F89"/>
    <w:rsid w:val="00672D5A"/>
    <w:rsid w:val="00676012"/>
    <w:rsid w:val="006933D9"/>
    <w:rsid w:val="006A19E2"/>
    <w:rsid w:val="006A1E79"/>
    <w:rsid w:val="006A49EA"/>
    <w:rsid w:val="006A7433"/>
    <w:rsid w:val="006B1F1B"/>
    <w:rsid w:val="006B2364"/>
    <w:rsid w:val="006D6144"/>
    <w:rsid w:val="006E7ADA"/>
    <w:rsid w:val="00707723"/>
    <w:rsid w:val="007107F2"/>
    <w:rsid w:val="0071368A"/>
    <w:rsid w:val="00717BBC"/>
    <w:rsid w:val="0073201E"/>
    <w:rsid w:val="00735911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B643B"/>
    <w:rsid w:val="00AC3C98"/>
    <w:rsid w:val="00AE6EED"/>
    <w:rsid w:val="00B221A1"/>
    <w:rsid w:val="00B252A8"/>
    <w:rsid w:val="00B35D5D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65BD0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avel.matyas@tu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lais@szdc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9309B-90D9-4228-B2F6-A9447125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2171</Words>
  <Characters>12814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Lepešková Marie, Bc.</cp:lastModifiedBy>
  <cp:revision>9</cp:revision>
  <cp:lastPrinted>2019-02-19T08:23:00Z</cp:lastPrinted>
  <dcterms:created xsi:type="dcterms:W3CDTF">2019-07-24T12:18:00Z</dcterms:created>
  <dcterms:modified xsi:type="dcterms:W3CDTF">2020-02-03T09:56:00Z</dcterms:modified>
</cp:coreProperties>
</file>